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E2EC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  <w:color w:val="C55911"/>
        </w:rPr>
        <w:t xml:space="preserve">IRTS Services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9D9DD32" wp14:editId="3607CCB0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101600</wp:posOffset>
                </wp:positionV>
                <wp:extent cx="487045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0775" y="3780000"/>
                          <a:ext cx="4870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101600</wp:posOffset>
                </wp:positionV>
                <wp:extent cx="48704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0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305D90" w14:textId="49E535C2" w:rsidR="00AD1C05" w:rsidRDefault="00C57CC1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Intensive Residential Treatment Service (IRTS) is a community-based residential treatment setting of 5-1</w:t>
      </w:r>
      <w:r w:rsidR="00F3386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beds.  IRTS services typically operate out of a house located on a residential street, rather than being on a hospital campus or next to a clinic.  IR</w:t>
      </w:r>
      <w:r>
        <w:rPr>
          <w:rFonts w:ascii="Calibri" w:eastAsia="Calibri" w:hAnsi="Calibri" w:cs="Calibri"/>
        </w:rPr>
        <w:t xml:space="preserve">TS facilities offer a high level of care that </w:t>
      </w:r>
      <w:proofErr w:type="gramStart"/>
      <w:r>
        <w:rPr>
          <w:rFonts w:ascii="Calibri" w:eastAsia="Calibri" w:hAnsi="Calibri" w:cs="Calibri"/>
        </w:rPr>
        <w:t>includes:</w:t>
      </w:r>
      <w:proofErr w:type="gramEnd"/>
      <w:r>
        <w:rPr>
          <w:rFonts w:ascii="Calibri" w:eastAsia="Calibri" w:hAnsi="Calibri" w:cs="Calibri"/>
        </w:rPr>
        <w:t xml:space="preserve"> room and board, medication management, case management, group therapy, and psychiatric services.  Staff are on site 24/7 and available to check in with a client any time of the day or night when suppo</w:t>
      </w:r>
      <w:r>
        <w:rPr>
          <w:rFonts w:ascii="Calibri" w:eastAsia="Calibri" w:hAnsi="Calibri" w:cs="Calibri"/>
        </w:rPr>
        <w:t xml:space="preserve">rt is needed.  Length of stay is typically 90 days.  </w:t>
      </w:r>
    </w:p>
    <w:p w14:paraId="67824862" w14:textId="77777777" w:rsidR="00AD1C05" w:rsidRDefault="00C57CC1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IRTS services are only available to people enrolled in a MN Healthcare program (such as Medical Assistance).</w:t>
      </w:r>
    </w:p>
    <w:p w14:paraId="0C1FC72C" w14:textId="14F0987B" w:rsidR="00AD1C05" w:rsidRDefault="00C57CC1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detailed information about IRTS services can be found at the MN Department of Human Ser</w:t>
      </w:r>
      <w:r>
        <w:rPr>
          <w:rFonts w:ascii="Calibri" w:eastAsia="Calibri" w:hAnsi="Calibri" w:cs="Calibri"/>
        </w:rPr>
        <w:t xml:space="preserve">vices website: </w:t>
      </w:r>
      <w:hyperlink r:id="rId7" w:anchor=":~:text=Intensive%20Residential%20Treatment%20Services%20(IRTS,stay%20or%20to%20prevent%20hospitalization">
        <w:r>
          <w:rPr>
            <w:rFonts w:ascii="Calibri" w:eastAsia="Calibri" w:hAnsi="Calibri" w:cs="Calibri"/>
            <w:color w:val="1155CC"/>
            <w:u w:val="single"/>
          </w:rPr>
          <w:t>https://mn.gov/dhs/people-we-serve/people-with-disabilities/health-care/adult-mental-health/programs-services/irts.jsp#:~:text=Intensive%20Residential%20Treatment%20Services%20(IRTS,stay%20or%20to%20prevent%20hospitalization</w:t>
        </w:r>
      </w:hyperlink>
      <w:r>
        <w:rPr>
          <w:rFonts w:ascii="Calibri" w:eastAsia="Calibri" w:hAnsi="Calibri" w:cs="Calibri"/>
        </w:rPr>
        <w:t>.</w:t>
      </w:r>
    </w:p>
    <w:p w14:paraId="3A28A838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44CA3FE4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is an incomplete list of IRTS services in the twin cities metro area:</w:t>
      </w:r>
    </w:p>
    <w:p w14:paraId="1E01D59D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476C9BF6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Minneapolis</w:t>
      </w:r>
    </w:p>
    <w:p w14:paraId="2CA8017D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Northside IRTS (People, Inc.)</w:t>
      </w:r>
    </w:p>
    <w:p w14:paraId="444DD91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**male clients only</w:t>
      </w:r>
    </w:p>
    <w:p w14:paraId="798D7E5F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1622 Hillside Ave N</w:t>
      </w:r>
    </w:p>
    <w:p w14:paraId="443605DC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55411</w:t>
      </w:r>
    </w:p>
    <w:p w14:paraId="678BB2CB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755708D5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26FAD395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7F93CCDF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Huss Center IRTS (People, Inc.)</w:t>
      </w:r>
    </w:p>
    <w:p w14:paraId="64278DBB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2120 Park Ave</w:t>
      </w:r>
    </w:p>
    <w:p w14:paraId="5C752F8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55404</w:t>
      </w:r>
    </w:p>
    <w:p w14:paraId="16AE0E4A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2E66ED19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9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3DA2A51C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23A4F286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Bill Kelly House (Kelly Norton Programs)</w:t>
      </w:r>
    </w:p>
    <w:p w14:paraId="09F8BFDF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3104 E 58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St</w:t>
      </w:r>
    </w:p>
    <w:p w14:paraId="26E5828A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inneapolis, MN 55417</w:t>
      </w:r>
    </w:p>
    <w:p w14:paraId="4DCDA845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color w:val="333333"/>
          <w:sz w:val="20"/>
          <w:szCs w:val="20"/>
          <w:highlight w:val="white"/>
        </w:rPr>
        <w:t>Phone: (612) 726-1502</w:t>
      </w:r>
      <w:r>
        <w:rPr>
          <w:rFonts w:ascii="Verdana" w:eastAsia="Verdana" w:hAnsi="Verdana" w:cs="Verdana"/>
          <w:color w:val="333333"/>
          <w:sz w:val="20"/>
          <w:szCs w:val="20"/>
        </w:rPr>
        <w:br/>
      </w:r>
    </w:p>
    <w:p w14:paraId="65BD4B7C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Nancy Page IRTS (People, Inc.)</w:t>
      </w:r>
    </w:p>
    <w:p w14:paraId="2A05CDE2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245 Clifton Ave S</w:t>
      </w:r>
    </w:p>
    <w:p w14:paraId="3BB817EA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55403</w:t>
      </w:r>
    </w:p>
    <w:p w14:paraId="207A4A6B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0E85BF9E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10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3C14D495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062C3D36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6A34F55D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</w:pPr>
      <w:r>
        <w:rPr>
          <w:rFonts w:ascii="Calibri" w:eastAsia="Calibri" w:hAnsi="Calibri" w:cs="Calibri"/>
          <w:b/>
        </w:rPr>
        <w:lastRenderedPageBreak/>
        <w:t>Two Rivers IRTS</w:t>
      </w:r>
      <w:r>
        <w:rPr>
          <w:rFonts w:ascii="Calibri" w:eastAsia="Calibri" w:hAnsi="Calibri" w:cs="Calibri"/>
        </w:rPr>
        <w:t xml:space="preserve"> (Touchstone Mental Health)</w:t>
      </w:r>
    </w:p>
    <w:p w14:paraId="0CB5EC32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3805 East 40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St.</w:t>
      </w:r>
    </w:p>
    <w:p w14:paraId="3A32F3DC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55406</w:t>
      </w:r>
    </w:p>
    <w:p w14:paraId="4FC21384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*A mental health provider must fill out the Touchstone Residential Treatment Referral Form and fax the completed form to (612) 314-1120</w:t>
      </w:r>
    </w:p>
    <w:p w14:paraId="63738B90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Find the referral form on their website </w:t>
      </w:r>
      <w:hyperlink r:id="rId11">
        <w:r>
          <w:rPr>
            <w:rFonts w:ascii="Calibri" w:eastAsia="Calibri" w:hAnsi="Calibri" w:cs="Calibri"/>
            <w:color w:val="0563C1"/>
            <w:u w:val="single"/>
          </w:rPr>
          <w:t>https://touchstonemh.org/programs/residential-treatment/</w:t>
        </w:r>
      </w:hyperlink>
    </w:p>
    <w:p w14:paraId="62BE00A2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2E2B2137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</w:pPr>
      <w:r>
        <w:rPr>
          <w:rFonts w:ascii="Calibri" w:eastAsia="Calibri" w:hAnsi="Calibri" w:cs="Calibri"/>
          <w:b/>
        </w:rPr>
        <w:t>Portland Place IRTS</w:t>
      </w:r>
      <w:r>
        <w:rPr>
          <w:rFonts w:ascii="Calibri" w:eastAsia="Calibri" w:hAnsi="Calibri" w:cs="Calibri"/>
        </w:rPr>
        <w:t xml:space="preserve"> (Touchstone Mental Health)</w:t>
      </w:r>
    </w:p>
    <w:p w14:paraId="47A61711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8941 Portland Ave S</w:t>
      </w:r>
    </w:p>
    <w:p w14:paraId="49CFCA15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Bloomington, MN 55420</w:t>
      </w:r>
    </w:p>
    <w:p w14:paraId="4388587A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*A mental health provider must fill out the Touchstone Res</w:t>
      </w:r>
      <w:r>
        <w:rPr>
          <w:rFonts w:ascii="Calibri" w:eastAsia="Calibri" w:hAnsi="Calibri" w:cs="Calibri"/>
        </w:rPr>
        <w:t>idential Treatment Referral Form and fax the completed form to (612) 314-1120</w:t>
      </w:r>
    </w:p>
    <w:p w14:paraId="60B719C8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Find the referral form on their website </w:t>
      </w:r>
      <w:hyperlink r:id="rId12">
        <w:r>
          <w:rPr>
            <w:rFonts w:ascii="Calibri" w:eastAsia="Calibri" w:hAnsi="Calibri" w:cs="Calibri"/>
            <w:color w:val="0563C1"/>
            <w:u w:val="single"/>
          </w:rPr>
          <w:t>https://touchstonemh.org/programs/residential-treatment/</w:t>
        </w:r>
      </w:hyperlink>
    </w:p>
    <w:p w14:paraId="6B650936" w14:textId="77777777" w:rsidR="00AD1C05" w:rsidRDefault="00AD1C05">
      <w:pPr>
        <w:spacing w:line="240" w:lineRule="auto"/>
        <w:rPr>
          <w:rFonts w:ascii="Calibri" w:eastAsia="Calibri" w:hAnsi="Calibri" w:cs="Calibri"/>
          <w:b/>
        </w:rPr>
      </w:pPr>
    </w:p>
    <w:p w14:paraId="1E1F4A9D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Re-Entry House IRTS (</w:t>
      </w:r>
      <w:proofErr w:type="spellStart"/>
      <w:r>
        <w:rPr>
          <w:rFonts w:ascii="Calibri" w:eastAsia="Calibri" w:hAnsi="Calibri" w:cs="Calibri"/>
          <w:b/>
        </w:rPr>
        <w:t>Radias</w:t>
      </w:r>
      <w:proofErr w:type="spellEnd"/>
      <w:r>
        <w:rPr>
          <w:rFonts w:ascii="Calibri" w:eastAsia="Calibri" w:hAnsi="Calibri" w:cs="Calibri"/>
          <w:b/>
        </w:rPr>
        <w:t xml:space="preserve"> Health)</w:t>
      </w:r>
    </w:p>
    <w:p w14:paraId="317E356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5812 Lyndale Ave S</w:t>
      </w:r>
    </w:p>
    <w:p w14:paraId="51D2F45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55419</w:t>
      </w:r>
    </w:p>
    <w:p w14:paraId="24F3FA6E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612 869-2411</w:t>
      </w:r>
    </w:p>
    <w:p w14:paraId="3EDB257A" w14:textId="77777777" w:rsidR="00AD1C05" w:rsidRDefault="00C57CC1">
      <w:pPr>
        <w:spacing w:line="240" w:lineRule="auto"/>
        <w:rPr>
          <w:rFonts w:ascii="Calibri" w:eastAsia="Calibri" w:hAnsi="Calibri" w:cs="Calibri"/>
          <w:color w:val="0563C1"/>
          <w:u w:val="single"/>
        </w:rPr>
      </w:pPr>
      <w:hyperlink r:id="rId13">
        <w:r>
          <w:rPr>
            <w:rFonts w:ascii="Calibri" w:eastAsia="Calibri" w:hAnsi="Calibri" w:cs="Calibri"/>
            <w:color w:val="0563C1"/>
            <w:u w:val="single"/>
          </w:rPr>
          <w:t>https://radiashealth.org/pr</w:t>
        </w:r>
        <w:r>
          <w:rPr>
            <w:rFonts w:ascii="Calibri" w:eastAsia="Calibri" w:hAnsi="Calibri" w:cs="Calibri"/>
            <w:color w:val="0563C1"/>
            <w:u w:val="single"/>
          </w:rPr>
          <w:t>ograms-and-services/residential-supportive-housing/reentry-house/</w:t>
        </w:r>
      </w:hyperlink>
    </w:p>
    <w:p w14:paraId="78399927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54B55338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4B467478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Saint Paul</w:t>
      </w:r>
    </w:p>
    <w:p w14:paraId="68EEF35D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Maghakian</w:t>
      </w:r>
      <w:proofErr w:type="spellEnd"/>
      <w:r>
        <w:rPr>
          <w:rFonts w:ascii="Calibri" w:eastAsia="Calibri" w:hAnsi="Calibri" w:cs="Calibri"/>
          <w:b/>
        </w:rPr>
        <w:t xml:space="preserve"> House IRTS (People, Inc.)</w:t>
      </w:r>
    </w:p>
    <w:p w14:paraId="31FB1379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1100 Hancock St.</w:t>
      </w:r>
    </w:p>
    <w:p w14:paraId="0826D6E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Paul, MN 55106</w:t>
      </w:r>
    </w:p>
    <w:p w14:paraId="550E7258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2645766F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14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51DD3958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2EEDC793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Anchor House IRTS (People, Inc.)</w:t>
      </w:r>
    </w:p>
    <w:p w14:paraId="730E2DB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1597 Hewitt Ave</w:t>
      </w:r>
    </w:p>
    <w:p w14:paraId="01FD959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Paul</w:t>
      </w:r>
      <w:r>
        <w:rPr>
          <w:rFonts w:ascii="Calibri" w:eastAsia="Calibri" w:hAnsi="Calibri" w:cs="Calibri"/>
        </w:rPr>
        <w:t>, MN 55104</w:t>
      </w:r>
    </w:p>
    <w:p w14:paraId="7861558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491A8C9C" w14:textId="77777777" w:rsidR="00AD1C05" w:rsidRDefault="00C57CC1">
      <w:pPr>
        <w:spacing w:line="240" w:lineRule="auto"/>
        <w:rPr>
          <w:rFonts w:ascii="Calibri" w:eastAsia="Calibri" w:hAnsi="Calibri" w:cs="Calibri"/>
          <w:color w:val="0563C1"/>
          <w:u w:val="single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15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1A911D8F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4C27A51B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Street IRTS (People, Inc.)</w:t>
      </w:r>
    </w:p>
    <w:p w14:paraId="27F5D274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**male clients only</w:t>
      </w:r>
    </w:p>
    <w:p w14:paraId="1C977739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700 8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St.</w:t>
      </w:r>
    </w:p>
    <w:p w14:paraId="79C57954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Paul, MN 55106</w:t>
      </w:r>
    </w:p>
    <w:p w14:paraId="27CC917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6DF6398E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16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1A0AF1ED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30EFD5F5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Diane Ahrens IRTS (People, Inc.)</w:t>
      </w:r>
    </w:p>
    <w:p w14:paraId="7BEFEF11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1784 Lacrosse Ave</w:t>
      </w:r>
    </w:p>
    <w:p w14:paraId="3EB361E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Paul, MN 55119</w:t>
      </w:r>
    </w:p>
    <w:p w14:paraId="02C09998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31D0FD30" w14:textId="77777777" w:rsidR="00AD1C05" w:rsidRDefault="00C57CC1">
      <w:pPr>
        <w:spacing w:line="240" w:lineRule="auto"/>
        <w:rPr>
          <w:rFonts w:ascii="Calibri" w:eastAsia="Calibri" w:hAnsi="Calibri" w:cs="Calibri"/>
          <w:color w:val="0563C1"/>
          <w:u w:val="single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17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52B840B3" w14:textId="77777777" w:rsidR="00E92785" w:rsidRDefault="00E92785">
      <w:pPr>
        <w:spacing w:line="240" w:lineRule="auto"/>
        <w:rPr>
          <w:rFonts w:ascii="Calibri" w:eastAsia="Calibri" w:hAnsi="Calibri" w:cs="Calibri"/>
        </w:rPr>
      </w:pPr>
    </w:p>
    <w:p w14:paraId="398DF148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Livingston Residence IRTS (</w:t>
      </w:r>
      <w:proofErr w:type="spellStart"/>
      <w:r>
        <w:rPr>
          <w:rFonts w:ascii="Calibri" w:eastAsia="Calibri" w:hAnsi="Calibri" w:cs="Calibri"/>
          <w:b/>
        </w:rPr>
        <w:t>SpringPath</w:t>
      </w:r>
      <w:proofErr w:type="spellEnd"/>
      <w:r>
        <w:rPr>
          <w:rFonts w:ascii="Calibri" w:eastAsia="Calibri" w:hAnsi="Calibri" w:cs="Calibri"/>
          <w:b/>
        </w:rPr>
        <w:t xml:space="preserve"> Mental Health—formerly </w:t>
      </w:r>
      <w:proofErr w:type="spellStart"/>
      <w:r>
        <w:rPr>
          <w:rFonts w:ascii="Calibri" w:eastAsia="Calibri" w:hAnsi="Calibri" w:cs="Calibri"/>
          <w:b/>
        </w:rPr>
        <w:t>ResCARE</w:t>
      </w:r>
      <w:proofErr w:type="spellEnd"/>
      <w:r>
        <w:rPr>
          <w:rFonts w:ascii="Calibri" w:eastAsia="Calibri" w:hAnsi="Calibri" w:cs="Calibri"/>
          <w:b/>
        </w:rPr>
        <w:t>)</w:t>
      </w:r>
    </w:p>
    <w:p w14:paraId="156E35A5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1312 Livingston Ave</w:t>
      </w:r>
    </w:p>
    <w:p w14:paraId="400CB04A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Paul, MN 55118</w:t>
      </w:r>
    </w:p>
    <w:p w14:paraId="41D3ED4F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651-457-6999</w:t>
      </w:r>
    </w:p>
    <w:p w14:paraId="7A43D526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hyperlink r:id="rId18">
        <w:r>
          <w:rPr>
            <w:rFonts w:ascii="Calibri" w:eastAsia="Calibri" w:hAnsi="Calibri" w:cs="Calibri"/>
            <w:color w:val="0563C1"/>
            <w:u w:val="single"/>
          </w:rPr>
          <w:t>https://springpathmentalhealth.com/</w:t>
        </w:r>
      </w:hyperlink>
    </w:p>
    <w:p w14:paraId="175510C3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3570C95B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42E96A98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Bloomington</w:t>
      </w:r>
    </w:p>
    <w:p w14:paraId="0FAB2E73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Carlson Drake House IRTS (</w:t>
      </w:r>
      <w:proofErr w:type="spellStart"/>
      <w:r>
        <w:rPr>
          <w:rFonts w:ascii="Calibri" w:eastAsia="Calibri" w:hAnsi="Calibri" w:cs="Calibri"/>
          <w:b/>
        </w:rPr>
        <w:t>Radias</w:t>
      </w:r>
      <w:proofErr w:type="spellEnd"/>
      <w:r>
        <w:rPr>
          <w:rFonts w:ascii="Calibri" w:eastAsia="Calibri" w:hAnsi="Calibri" w:cs="Calibri"/>
          <w:b/>
        </w:rPr>
        <w:t xml:space="preserve"> Health)</w:t>
      </w:r>
    </w:p>
    <w:p w14:paraId="3521B477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5414 W Old Shakopee Circle</w:t>
      </w:r>
    </w:p>
    <w:p w14:paraId="69150608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Blooming, MN 55437</w:t>
      </w:r>
    </w:p>
    <w:p w14:paraId="669541B6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referrals, call 952-888-5611</w:t>
      </w:r>
    </w:p>
    <w:p w14:paraId="0706D709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hyperlink r:id="rId19">
        <w:r>
          <w:rPr>
            <w:rFonts w:ascii="Calibri" w:eastAsia="Calibri" w:hAnsi="Calibri" w:cs="Calibri"/>
            <w:color w:val="0563C1"/>
            <w:u w:val="single"/>
          </w:rPr>
          <w:t>https://radiashealth.org/programs-and-services/residential-supportive-housing/carlson-drake-house/</w:t>
        </w:r>
      </w:hyperlink>
    </w:p>
    <w:p w14:paraId="2C7427AC" w14:textId="77777777" w:rsidR="00AD1C05" w:rsidRDefault="00AD1C05">
      <w:pPr>
        <w:spacing w:line="240" w:lineRule="auto"/>
        <w:rPr>
          <w:rFonts w:ascii="Calibri" w:eastAsia="Calibri" w:hAnsi="Calibri" w:cs="Calibri"/>
          <w:b/>
        </w:rPr>
      </w:pPr>
    </w:p>
    <w:p w14:paraId="7F22BC2F" w14:textId="77777777" w:rsidR="00AD1C05" w:rsidRDefault="00AD1C05">
      <w:pPr>
        <w:spacing w:line="240" w:lineRule="auto"/>
        <w:rPr>
          <w:rFonts w:ascii="Calibri" w:eastAsia="Calibri" w:hAnsi="Calibri" w:cs="Calibri"/>
          <w:b/>
        </w:rPr>
      </w:pPr>
    </w:p>
    <w:p w14:paraId="729A5AF2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b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Brookl</w:t>
      </w:r>
      <w:r w:rsidRPr="00E92785">
        <w:rPr>
          <w:rFonts w:ascii="Calibri" w:eastAsia="Calibri" w:hAnsi="Calibri" w:cs="Calibri"/>
          <w:color w:val="00B050"/>
          <w:sz w:val="28"/>
          <w:szCs w:val="28"/>
        </w:rPr>
        <w:t>yn Center</w:t>
      </w:r>
    </w:p>
    <w:p w14:paraId="269FEA21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Northwest Residence IRTS (</w:t>
      </w:r>
      <w:proofErr w:type="spellStart"/>
      <w:r>
        <w:rPr>
          <w:rFonts w:ascii="Calibri" w:eastAsia="Calibri" w:hAnsi="Calibri" w:cs="Calibri"/>
          <w:b/>
        </w:rPr>
        <w:t>SpringPath</w:t>
      </w:r>
      <w:proofErr w:type="spellEnd"/>
      <w:r>
        <w:rPr>
          <w:rFonts w:ascii="Calibri" w:eastAsia="Calibri" w:hAnsi="Calibri" w:cs="Calibri"/>
          <w:b/>
        </w:rPr>
        <w:t xml:space="preserve"> Mental Health—formerly </w:t>
      </w:r>
      <w:proofErr w:type="spellStart"/>
      <w:r>
        <w:rPr>
          <w:rFonts w:ascii="Calibri" w:eastAsia="Calibri" w:hAnsi="Calibri" w:cs="Calibri"/>
          <w:b/>
        </w:rPr>
        <w:t>ResCARE</w:t>
      </w:r>
      <w:proofErr w:type="spellEnd"/>
      <w:r>
        <w:rPr>
          <w:rFonts w:ascii="Calibri" w:eastAsia="Calibri" w:hAnsi="Calibri" w:cs="Calibri"/>
          <w:b/>
        </w:rPr>
        <w:t>)</w:t>
      </w:r>
    </w:p>
    <w:p w14:paraId="5FE5C356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4408 69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Ave N</w:t>
      </w:r>
    </w:p>
    <w:p w14:paraId="0C83A1CC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Brooklyn Center, MN 55429</w:t>
      </w:r>
    </w:p>
    <w:p w14:paraId="30E2C3A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763-566-3650</w:t>
      </w:r>
    </w:p>
    <w:p w14:paraId="0678045B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hyperlink r:id="rId20">
        <w:r>
          <w:rPr>
            <w:rFonts w:ascii="Calibri" w:eastAsia="Calibri" w:hAnsi="Calibri" w:cs="Calibri"/>
            <w:color w:val="0563C1"/>
            <w:u w:val="single"/>
          </w:rPr>
          <w:t>https://springpathmentalhealth.com/</w:t>
        </w:r>
      </w:hyperlink>
    </w:p>
    <w:p w14:paraId="0A6E9B5F" w14:textId="77777777" w:rsidR="00AD1C05" w:rsidRDefault="00AD1C05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  <w:u w:val="single"/>
        </w:rPr>
      </w:pPr>
    </w:p>
    <w:p w14:paraId="504B4C53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Fridley</w:t>
      </w:r>
    </w:p>
    <w:p w14:paraId="73BBEA8F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Lyric Lane IRTS (Touchstone Mental Health)</w:t>
      </w:r>
    </w:p>
    <w:p w14:paraId="0B226B0F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7590 Lyric Lane NE </w:t>
      </w:r>
    </w:p>
    <w:p w14:paraId="4271E2B6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Suite 2</w:t>
      </w:r>
    </w:p>
    <w:p w14:paraId="261325C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Fridley, MN 55432</w:t>
      </w:r>
    </w:p>
    <w:p w14:paraId="479E0077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*A mental health provider must fill out the Touchstone Residential Treatment Referral Form and fax the completed form to (612) 314-1120</w:t>
      </w:r>
    </w:p>
    <w:p w14:paraId="63937ED7" w14:textId="1240B155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Find the referral f</w:t>
      </w:r>
      <w:r>
        <w:rPr>
          <w:rFonts w:ascii="Calibri" w:eastAsia="Calibri" w:hAnsi="Calibri" w:cs="Calibri"/>
        </w:rPr>
        <w:t xml:space="preserve">orm on their website </w:t>
      </w:r>
      <w:hyperlink r:id="rId21">
        <w:r>
          <w:rPr>
            <w:rFonts w:ascii="Calibri" w:eastAsia="Calibri" w:hAnsi="Calibri" w:cs="Calibri"/>
            <w:color w:val="0563C1"/>
            <w:u w:val="single"/>
          </w:rPr>
          <w:t>https://touchstonemh.org/programs/residential-treatment/</w:t>
        </w:r>
      </w:hyperlink>
    </w:p>
    <w:p w14:paraId="2C75E476" w14:textId="77777777" w:rsidR="00AD1C05" w:rsidRDefault="00AD1C05">
      <w:pPr>
        <w:spacing w:line="240" w:lineRule="auto"/>
        <w:rPr>
          <w:rFonts w:ascii="Calibri" w:eastAsia="Calibri" w:hAnsi="Calibri" w:cs="Calibri"/>
          <w:b/>
        </w:rPr>
      </w:pPr>
    </w:p>
    <w:p w14:paraId="41CA3AFD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Coon Rapids</w:t>
      </w:r>
    </w:p>
    <w:p w14:paraId="0645D7A0" w14:textId="77777777" w:rsidR="00AD1C05" w:rsidRDefault="00C57CC1" w:rsidP="00E92785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Riverwind</w:t>
      </w:r>
      <w:proofErr w:type="spellEnd"/>
      <w:r>
        <w:rPr>
          <w:rFonts w:ascii="Calibri" w:eastAsia="Calibri" w:hAnsi="Calibri" w:cs="Calibri"/>
          <w:b/>
        </w:rPr>
        <w:t xml:space="preserve"> (People, Inc.)</w:t>
      </w:r>
    </w:p>
    <w:p w14:paraId="406DD530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2708 119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Ave NW</w:t>
      </w:r>
    </w:p>
    <w:p w14:paraId="509877E4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Coon Rapids, MN 55433</w:t>
      </w:r>
    </w:p>
    <w:p w14:paraId="043C3D6C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160D18A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22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0F78606B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5F28D93B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>Chaska</w:t>
      </w:r>
    </w:p>
    <w:p w14:paraId="3D22A31F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Steiner </w:t>
      </w:r>
      <w:proofErr w:type="spellStart"/>
      <w:r>
        <w:rPr>
          <w:rFonts w:ascii="Calibri" w:eastAsia="Calibri" w:hAnsi="Calibri" w:cs="Calibri"/>
          <w:b/>
        </w:rPr>
        <w:t>Kelting</w:t>
      </w:r>
      <w:proofErr w:type="spellEnd"/>
      <w:r>
        <w:rPr>
          <w:rFonts w:ascii="Calibri" w:eastAsia="Calibri" w:hAnsi="Calibri" w:cs="Calibri"/>
          <w:b/>
        </w:rPr>
        <w:t xml:space="preserve"> IRTS (People, Inc.)</w:t>
      </w:r>
    </w:p>
    <w:p w14:paraId="74D8AB4F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1920 Shady Oak Dr.</w:t>
      </w:r>
    </w:p>
    <w:p w14:paraId="3730E7BE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Chaska, MN 55318 </w:t>
      </w:r>
    </w:p>
    <w:p w14:paraId="6A37292E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612-230-6989</w:t>
      </w:r>
    </w:p>
    <w:p w14:paraId="6133BCA6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heck website for bed availability </w:t>
      </w:r>
      <w:hyperlink r:id="rId23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18D91E93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4E098948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lastRenderedPageBreak/>
        <w:t>Golden Valley</w:t>
      </w:r>
    </w:p>
    <w:p w14:paraId="5EE4646C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Oasis Residence IRTS (Kelly Norton Programs)</w:t>
      </w:r>
    </w:p>
    <w:p w14:paraId="7AED7832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6739 Golden Valley Rd</w:t>
      </w:r>
    </w:p>
    <w:p w14:paraId="032904C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Golden Valley, MN 55427</w:t>
      </w:r>
    </w:p>
    <w:p w14:paraId="72194E5F" w14:textId="0D83AD25" w:rsidR="00AD1C05" w:rsidRDefault="00C57CC1">
      <w:pPr>
        <w:spacing w:line="240" w:lineRule="auto"/>
        <w:rPr>
          <w:rFonts w:ascii="Verdana" w:eastAsia="Verdana" w:hAnsi="Verdana" w:cs="Verdana"/>
          <w:color w:val="333333"/>
          <w:sz w:val="20"/>
          <w:szCs w:val="20"/>
        </w:rPr>
      </w:pPr>
      <w:r>
        <w:rPr>
          <w:rFonts w:ascii="Calibri" w:eastAsia="Calibri" w:hAnsi="Calibri" w:cs="Calibri"/>
        </w:rPr>
        <w:t>763-544-1447</w:t>
      </w:r>
      <w:r>
        <w:rPr>
          <w:rFonts w:ascii="Calibri" w:eastAsia="Calibri" w:hAnsi="Calibri" w:cs="Calibri"/>
        </w:rPr>
        <w:br/>
      </w:r>
    </w:p>
    <w:p w14:paraId="4FE092CA" w14:textId="77777777" w:rsidR="00AD1C05" w:rsidRPr="00E92785" w:rsidRDefault="00C57CC1">
      <w:pPr>
        <w:spacing w:line="240" w:lineRule="auto"/>
        <w:rPr>
          <w:rFonts w:ascii="Calibri" w:eastAsia="Calibri" w:hAnsi="Calibri" w:cs="Calibri"/>
          <w:color w:val="00B050"/>
          <w:sz w:val="28"/>
          <w:szCs w:val="28"/>
        </w:rPr>
      </w:pPr>
      <w:r w:rsidRPr="00E92785">
        <w:rPr>
          <w:rFonts w:ascii="Calibri" w:eastAsia="Calibri" w:hAnsi="Calibri" w:cs="Calibri"/>
          <w:color w:val="00B050"/>
          <w:sz w:val="28"/>
          <w:szCs w:val="28"/>
        </w:rPr>
        <w:t xml:space="preserve">Robbinsdale </w:t>
      </w:r>
    </w:p>
    <w:p w14:paraId="756C2805" w14:textId="77777777" w:rsidR="00AD1C05" w:rsidRDefault="00C57CC1" w:rsidP="00E92785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Transitions on Broadway (</w:t>
      </w:r>
      <w:proofErr w:type="spellStart"/>
      <w:r>
        <w:rPr>
          <w:rFonts w:ascii="Calibri" w:eastAsia="Calibri" w:hAnsi="Calibri" w:cs="Calibri"/>
          <w:b/>
        </w:rPr>
        <w:t>SpringPath</w:t>
      </w:r>
      <w:proofErr w:type="spellEnd"/>
      <w:r>
        <w:rPr>
          <w:rFonts w:ascii="Calibri" w:eastAsia="Calibri" w:hAnsi="Calibri" w:cs="Calibri"/>
          <w:b/>
        </w:rPr>
        <w:t xml:space="preserve"> Mental Health—formerly </w:t>
      </w:r>
      <w:proofErr w:type="spellStart"/>
      <w:r>
        <w:rPr>
          <w:rFonts w:ascii="Calibri" w:eastAsia="Calibri" w:hAnsi="Calibri" w:cs="Calibri"/>
          <w:b/>
        </w:rPr>
        <w:t>ResCARE</w:t>
      </w:r>
      <w:proofErr w:type="spellEnd"/>
      <w:r>
        <w:rPr>
          <w:rFonts w:ascii="Calibri" w:eastAsia="Calibri" w:hAnsi="Calibri" w:cs="Calibri"/>
          <w:b/>
        </w:rPr>
        <w:t>)</w:t>
      </w:r>
    </w:p>
    <w:p w14:paraId="51484373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3776 W Broadway Ave</w:t>
      </w:r>
    </w:p>
    <w:p w14:paraId="5C506187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55422</w:t>
      </w:r>
    </w:p>
    <w:p w14:paraId="12BA4E37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763-588-7626</w:t>
      </w:r>
    </w:p>
    <w:p w14:paraId="1057431D" w14:textId="77777777" w:rsidR="00AD1C05" w:rsidRDefault="00C57CC1">
      <w:pPr>
        <w:spacing w:line="240" w:lineRule="auto"/>
        <w:rPr>
          <w:rFonts w:ascii="Calibri" w:eastAsia="Calibri" w:hAnsi="Calibri" w:cs="Calibri"/>
        </w:rPr>
      </w:pPr>
      <w:hyperlink r:id="rId24">
        <w:r>
          <w:rPr>
            <w:rFonts w:ascii="Calibri" w:eastAsia="Calibri" w:hAnsi="Calibri" w:cs="Calibri"/>
            <w:color w:val="0563C1"/>
            <w:u w:val="single"/>
          </w:rPr>
          <w:t>https://springpathmentalhealth.com/</w:t>
        </w:r>
      </w:hyperlink>
    </w:p>
    <w:p w14:paraId="7EB66CAC" w14:textId="77777777" w:rsidR="00AD1C05" w:rsidRDefault="00AD1C05">
      <w:pPr>
        <w:spacing w:line="240" w:lineRule="auto"/>
        <w:rPr>
          <w:rFonts w:ascii="Calibri" w:eastAsia="Calibri" w:hAnsi="Calibri" w:cs="Calibri"/>
        </w:rPr>
      </w:pPr>
    </w:p>
    <w:p w14:paraId="37740B14" w14:textId="77777777" w:rsidR="00AD1C05" w:rsidRDefault="00AD1C05"/>
    <w:sectPr w:rsidR="00AD1C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203"/>
    <w:multiLevelType w:val="multilevel"/>
    <w:tmpl w:val="D626269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FC0106"/>
    <w:multiLevelType w:val="multilevel"/>
    <w:tmpl w:val="03D4311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2551733">
    <w:abstractNumId w:val="1"/>
  </w:num>
  <w:num w:numId="2" w16cid:durableId="6077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05"/>
    <w:rsid w:val="00875DD9"/>
    <w:rsid w:val="00AD1C05"/>
    <w:rsid w:val="00C57CC1"/>
    <w:rsid w:val="00E92785"/>
    <w:rsid w:val="00F3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99A9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leincorporated.org/programs/open-beds/" TargetMode="External"/><Relationship Id="rId13" Type="http://schemas.openxmlformats.org/officeDocument/2006/relationships/hyperlink" Target="https://radiashealth.org/programs-and-services/residential-supportive-housing/reentry-house/" TargetMode="External"/><Relationship Id="rId18" Type="http://schemas.openxmlformats.org/officeDocument/2006/relationships/hyperlink" Target="https://springpathmentalhealth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ouchstonemh.org/programs/residential-treatment/" TargetMode="External"/><Relationship Id="rId7" Type="http://schemas.openxmlformats.org/officeDocument/2006/relationships/hyperlink" Target="https://mn.gov/dhs/people-we-serve/people-with-disabilities/health-care/adult-mental-health/programs-services/irts.jsp" TargetMode="External"/><Relationship Id="rId12" Type="http://schemas.openxmlformats.org/officeDocument/2006/relationships/hyperlink" Target="https://touchstonemh.org/programs/residential-treatment/" TargetMode="External"/><Relationship Id="rId17" Type="http://schemas.openxmlformats.org/officeDocument/2006/relationships/hyperlink" Target="https://www.peopleincorporated.org/programs/open-bed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eopleincorporated.org/programs/open-beds/" TargetMode="External"/><Relationship Id="rId20" Type="http://schemas.openxmlformats.org/officeDocument/2006/relationships/hyperlink" Target="https://springpathmentalhealth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ouchstonemh.org/programs/residential-treatment/" TargetMode="External"/><Relationship Id="rId24" Type="http://schemas.openxmlformats.org/officeDocument/2006/relationships/hyperlink" Target="https://springpathmentalhealth.com/" TargetMode="External"/><Relationship Id="rId15" Type="http://schemas.openxmlformats.org/officeDocument/2006/relationships/hyperlink" Target="https://www.peopleincorporated.org/programs/open-beds/" TargetMode="External"/><Relationship Id="rId23" Type="http://schemas.openxmlformats.org/officeDocument/2006/relationships/hyperlink" Target="https://www.peopleincorporated.org/programs/open-beds/" TargetMode="External"/><Relationship Id="rId10" Type="http://schemas.openxmlformats.org/officeDocument/2006/relationships/hyperlink" Target="https://www.peopleincorporated.org/programs/open-beds/" TargetMode="External"/><Relationship Id="rId19" Type="http://schemas.openxmlformats.org/officeDocument/2006/relationships/hyperlink" Target="https://radiashealth.org/programs-and-services/residential-supportive-housing/carlson-drake-hou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opleincorporated.org/programs/open-beds/" TargetMode="External"/><Relationship Id="rId14" Type="http://schemas.openxmlformats.org/officeDocument/2006/relationships/hyperlink" Target="https://www.peopleincorporated.org/programs/open-beds/" TargetMode="External"/><Relationship Id="rId22" Type="http://schemas.openxmlformats.org/officeDocument/2006/relationships/hyperlink" Target="https://www.peopleincorporated.org/programs/open-be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5</cp:revision>
  <dcterms:created xsi:type="dcterms:W3CDTF">2023-06-27T02:11:00Z</dcterms:created>
  <dcterms:modified xsi:type="dcterms:W3CDTF">2023-06-27T02:41:00Z</dcterms:modified>
</cp:coreProperties>
</file>